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Arial" w:hAnsi="Arial" w:cs="Arial"/>
          <w:i w:val="0"/>
          <w:iCs w:val="0"/>
          <w:caps w:val="0"/>
          <w:color w:val="1F282C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РОССИЙСКАЯ ФЕДЕРАЦИЯ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Свердловская область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ДУМА МУНИЦИПАЛЬНОГО ОБРАЗОВАНИЯ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БАЙКАЛОВСКИЙ МУНИЦИПАЛЬНЫЙ РАЙОН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6 -е заседание 6-го созыва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Р Е Ш Е Н И Е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                        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«09» августа  2012г.                           № 43                        с.Байкалово                         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Об утверждении  Положения «О порядке проведения конкурса на замещение вакантной должности муниципальной службы в муниципальном образовании Байкаловский муниципальный район»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В целях соблюдения конституционного права граждан на равный доступ граждан к муниципальной службе, в соответствии с Трудовым кодексом Российской Федерации, Федеральным законом от 2 марта 2007 года № 25-ФЗ «О муниципальной службе в Российской Федерации», Законом Свердловской области от 29 октября 2007 года № 136-ОЗ «Об особенностях муниципальной службы на территории Свердловской области»,  руководствуясь статьей 22 Устава муниципального образования, Дума муниципального образования Байкаловский муниципальный район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РЕШИЛА: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1. Утвердить Положение «О порядке проведения конкурса на замещение вакантной должности муниципальной службы в муниципальном образовании Байкаловский муниципальный район» (Приложение 1).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2. Признать утратившим силу Решение Думы муниципального образования Байкаловский муниципальный район от 19.10.2006г. № 55 «Об утверждении Положения о порядке проведения конкурса на замещение вакантных должностей муниципальной службы МО Байкаловский муниципальный район».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3. Признать утратившим силу Решение Думы муниципального образования Байкаловский муниципальный район от 21.10.2010г. № 52 «О внесении изменений в Решение Думы муниципального образования Байкаловский муниципальный район от 19.10.2006г. № 55 «Об утверждении Положения о порядке проведения конкурса на замещение вакантных должностей муниципальной службы МО Байкаловский муниципальный район».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4. Настоящее Решение вступает в силу со дня его официального опубликования.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5. Опубликовать настоящее Решение в в «Муниципальном вестнике» - приложении к Байкаловской районной газете «Районные будни» и разместить на официальном сайте муниципального образования в сети «Интернет» - www.omsbmr.ru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6. Контроль исполнения настоящего Решения возложить на комиссию Думы по законодательству и вопросам местного самоуправления.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Председатель Думы МО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Байкаловский муниципальный район                                 А.Н. Капитонов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«09» августа 2012г.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Глава МО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Байкаловский муниципальный район                                   А.А. Жуков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«09» августа 2012г.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default" w:ascii="Arial" w:hAnsi="Arial" w:cs="Arial"/>
          <w:i w:val="0"/>
          <w:iCs w:val="0"/>
          <w:caps w:val="0"/>
          <w:color w:val="1F282C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Приложение № 1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к Решению Думы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МО Байкаловский муниципальный район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От 09 августа  2012 г. № 43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Положение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«О порядке проведения конкурса на замещение вакантной должности муниципальной службы в муниципальном образовании Байкаловский муниципальный район»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Глава 1. Общие положения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1. Настоящее Положение разработано в соответствии со статьей 17 Федерального закона от 2 марта 2007 года № 25-ФЗ «О муниципальной службе в Российской Федерации» и устанавливает порядок проведения конкурса на замещение вакантной должности муниципальной службы в органах местного самоуправления муниципального образования Байкаловский муниципальный район – Думе муниципального образования Байкаловский муниципальный район, Администрации муниципального образования Байкаловский муниципальный район, муниципальном  органе  управления  образованием -  «Управление образования  Байкаловского  муниципального  района, Контрольно-счетном органе  Байкаловского муниципального района (далее - органы местного самоуправления), в финансовом органе, входящем в состав органа местного самоуправления – Администрации МО Байкаловский муниципальный район и наделенного правами юридического лица.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2. При замещении должности муниципальной службы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3. Конкурс на замещение вакантной должности муниципальной службы в органах местного самоуправления проводится в целях: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1) формирования профессионального состава кадров муниципальных служащих в органах местного самоуправления;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2) отбора претендентов на замещение вакантной должности муниципальной службы (далее - претенденты), соответствующих квалификационным требованиям муниципальной службы.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4. Конкурс в органах местного самоуправления объявляется по решению представителя нанимателя (работодателя) (далее - представитель нанимателя) при наличии вакантной должности муниципальной службы.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Вакантной должностью муниципальной службы является не замещенная на момент объявления конкурса должность муниципальной службы, предусмотренная в штатном расписании органа местного самоуправления, в том числе его органа, наделенного правами юридического лица.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5. Право на участие в конкурсе имеют граждане, достигшие возраста 18 лет,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службы, при отсутствии обстоятельств, указанных в статье 13 Федерального закона от 2 марта 2007 года № 25-ФЗ «О муниципальной службе в Российской Федерации».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6. При поступлении на муниципальную службу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7. Муниципальный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8. При проведении конкурса претендентам гарантируется равенство прав в соответствии с Конституцией Российской Федерации и федеральными законами.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9. Конкурс не проводится: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1) при заключении срочного трудового договора;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2) при наличии утвержденного в установленном порядке резерва для замещения вакантной должности;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3) при переводе муниципальных служащих на другую работу, связанном с проведением в органах или подразделениях соответствующего органа местного самоуправления организационно-штатных мероприятий в связи с их ликвидацией или упразднением, сокращением численности или штата работников, изменением структуры или штатного расписания, по состоянию здоровья в соответствии с медицинским заключением;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4) при назначении муниципального служащего на муниципальную должность в порядке должностного роста по результатам проведенной аттестации.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Глава 2. Конкурсная комиссия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10. Для проведения конкурса правовым актом органа местного самоуправления утверждается конкурсная комиссия, ее состав, сроки и порядок работы, а также методика проведения конкурса.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11. Организационное обеспечение деятельности конкурсной комиссии возлагается на кадровую службу органа местного самоуправления.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12.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13. Конкурсная комиссия состоит из председателя, заместителя председателя, секретаря и членов комиссии.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14. В состав конкурсной комиссии входят представитель нанимателя и (или) уполномоченные им муниципальные служащие (в том числе из кадровой службы, юридической (правовой) службы и органа, структурного подразделения, в котором проводится конкурс на замещение вакантной должности муниципальной службы), а также представители научных и образовательных учреждений, других организаций, приглашаемые представителем нанимателя в качестве независимых экспертов-специалистов по вопросам, связанным с муниципальной службой, без указания персональных данных экспертов.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15. Количество членов конкурсной комиссии с учетом независимых экспертов составляет от 6 до 10 человек. Число независимых экспертов должно составлять не менее одной четверти от общего числа членов конкурсной комиссии.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16. Состав конкурсной комиссии для проведения конкурса на замещение вакантной должности муниципальной службы,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Глава 3. Порядок проведения конкурса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17. Конкурс проводится в два этапа.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На первом этапе на официальном сайте муниципального образования в сети Интернет не позднее, чем за 20 дней до дня проведения конкурса размещается объявление о конкурсе, содержащее наименование вакантной должности муниципальной службы, требования, предъявляемые к претенденту на замещение этой должности, место и время приема, перечень документов, подлежащих представлению в соответствии с пунктом 15 настоящего Положения, срок, до истечения которого принимаются указанные документы, дату, время и место проведения конкурса; проект трудового договора, другие информационные материалы. Объявление о конкурсе также может публиковаться в официальном печатном издании.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18. Гражданин, изъявивший желание участвовать в конкурсе, представляет в кадровую службу органа местного самоуправления следующие документы: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1) личное заявление с просьбой о поступлении на муниципальную службу и замещении должности муниципальной службы;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2) собственноручно заполненную и подписанную анкету по форме, утвержденной распоряжением Правительства Российской Федерации, с приложением фотографии 4*6;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3) копию паспорта или заменяющего его документа (соответствующий документ предъявляется лично по прибытии на конкурс);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4)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 заверенные нотариально или кадровыми службами по месту работы (службы);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5)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8) документы воинского учета - для военнообязанных и лиц, подлежащих призыву на военную службу;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9) заключение медицинского учреждения об отсутствии заболевания, препятствующего поступлению на муниципальную службу;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19. Муниципальный служащий, изъявивший желание участвовать в конкурсе в органе местного самоуправления, в котором он замещает должность муниципальной службы, подает заявление на имя представителя нанимателя.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Муниципальный служащий, изъявивший желание участвовать в конкурсе в другом органе местного самоуправления, представляет в этот орган местного самоуправления, заявление на имя представителя нанимателя и собственноручно заполненную, подписанную и заверенную кадровой службой органа местного самоуправления, в котором муниципальный служащий замещает должность муниципальной службы, анкету по форме, утвержденной Правительством Российской Федерации, с приложением фотографии 4*6.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20. Документы, указанные в пунктах 18 и 19 настоящего Положения, представляются в кадровую службу органа местного самоуправления в течение 20 дней со дня опубликования (размещения) объявления о конкурсе.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приеме документов.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приема документов.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21. Достоверность сведений, представленных гражданином на имя представителя нанимателя, подлежит проверке.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Проверка достоверности сведений, представленных муниципальным служащим, осуществляется только в случае его участия в конкурсе на замещение вакантной должности муниципальной службы, относящейся к высшей группе должностей муниципальной службы.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22. С согласия претендента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он претендует, связано с использованием таких сведений.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23. 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претендентами, а также после оформления в случае необходимости допуска к сведениям, составляющим государственную и иную охраняемую законом тайну.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24. Претендент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25.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претендента на муниципальную службу, он информируется представителем нанимателя о причинах отказа в участии в конкурсе в письменной форме.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Претендент, не допущенный к участию в конкурсе, вправе обжаловать это решение в соответствии с законодательством Российской Федерации.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26. Представитель нанимателя направляет претендентам, допущенным к участию в конкурсе, сообщение о дате, месте и времени проведения второго этапа конкурса не позднее, чем за 15 дней до его начала.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27. Конкурс заключается в оценке профессионального уровня претендентов, их соответствия квалификационным требованиям к вакантной должности муниципальной службы. Конкурсная комиссия оценивает претендентов на основании представленных ими документов об образовании, прохождении муниципальной или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претендентов, включая индивидуальное собеседование,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они претендуют.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При оценке профессиональных и личностных качеств претендентов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должности, а также иных положений, установленных законодательством Российской Федерации о муниципальной службе.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28. Решение конкурсной комиссии принимается в отсутствие претендента и является основанием для назначения его на вакантную должность муниципальной службы либо отказа в таком назначении.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29.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При равенстве голосов решающим является голос председателя конкурсной комиссии.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30.Заседание конкурсной комиссии считается правомочным, если на нем присутствует не менее двух третей от общего числа ее членов.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31. Результаты голосования конкурсной комиссии оформляются протоколом, который подписывается председателем, заместителем председателя, секретарем и членами комиссии, принявшими участие в заседании.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32. По результатам конкурса представитель нанимателя заключает трудовой договор с победителем конкурса и назначает его на должность муниципальной службы.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Глава 4. Заключительные положения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33. Если в результате проведения конкурса не были выявлены претенденты, отвечающие квалификационным требованиям к вакантной должности муниципальной службы, на замещение которой он был объявлен, представитель нанимателя может принять решение о проведении повторного конкурса.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34. Сообщения о результатах конкурса направляются в письменной форме претендентам в 7-дневный срок со дня его завершения. Информация о результатах конкурса также размещается в указанный срок на официальном сайте муниципального образования в сети Интернет.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35. Документы претендентов, не допущенных к участию в конкурсе или не прошедших по конкурсу, могут быть возвращены по их письменному заявлению в течение трех лет со дня завершения конкурса. До истечения этого срока документы хранятся в архиве кадровой службы органа местного самоуправления, после чего подлежат уничтожению.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36.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претендентами за счет собственных средств.</w:t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1F282C"/>
          <w:spacing w:val="0"/>
          <w:kern w:val="0"/>
          <w:sz w:val="18"/>
          <w:szCs w:val="18"/>
          <w:shd w:val="clear" w:fill="FFFFFF"/>
          <w:lang w:val="en-US" w:eastAsia="zh-CN" w:bidi="ar"/>
        </w:rPr>
        <w:t>37. Претендент вправе обжаловать решение конкурсной комиссии в соответствии с законодательством Российской Федерации.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B4CA7"/>
    <w:rsid w:val="621B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2022-05-13T06:11:00Z</dcterms:created>
  <dc:creator>365</dc:creator>
  <cp:lastModifiedBy>365</cp:lastModifiedBy>
  <dcterms:modified xsi:type="dcterms:W3CDTF">2022-05-13T06:11:57Z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275E0022F44E470C9FC013AF4B04A23A</vt:lpwstr>
  </property>
</Properties>
</file>