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D10EED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D10EED" w:rsidRDefault="00B80982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D27F85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ам сельских поселений, входящих в состав</w:t>
      </w:r>
      <w:r w:rsidR="002B7B52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D10EED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переселение граждан из аварийного жилищного фонда</w:t>
      </w:r>
      <w:r w:rsidR="00511964" w:rsidRPr="00D10E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D10EED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E960E9" w:rsidRDefault="00B80982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960E9" w:rsidRPr="00E960E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переселение граждан из аварийного жилищного фонда»</w:t>
      </w:r>
      <w:r w:rsidR="005C2408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E960E9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</w:t>
      </w:r>
      <w:proofErr w:type="gramEnd"/>
      <w:r w:rsidR="00841024" w:rsidRPr="00E960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E960E9">
        <w:rPr>
          <w:rFonts w:ascii="Times New Roman" w:hAnsi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E960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E960E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E960E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E960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E960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D10EED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E960E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27F85" w:rsidRPr="00E96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12B0" w:rsidRPr="00E960E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7F85" w:rsidRPr="00E960E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12B0" w:rsidRPr="00E960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E96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D27F85" w:rsidRPr="00E960E9">
        <w:rPr>
          <w:rFonts w:ascii="Times New Roman" w:eastAsia="Times New Roman" w:hAnsi="Times New Roman"/>
          <w:sz w:val="28"/>
          <w:szCs w:val="28"/>
          <w:lang w:eastAsia="ru-RU"/>
        </w:rPr>
        <w:t>1476</w:t>
      </w:r>
      <w:r w:rsidR="00D912B0" w:rsidRPr="00E960E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E960E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960E9" w:rsidRPr="00E960E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переселение граждан из аварийного жилищного фонда»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</w:p>
    <w:p w:rsidR="00A037FD" w:rsidRPr="00E960E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E960E9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переселение граждан из аварийного жилищного фонда 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E960E9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E960E9" w:rsidRPr="00E960E9">
        <w:rPr>
          <w:rFonts w:ascii="Times New Roman" w:eastAsia="Times New Roman" w:hAnsi="Times New Roman"/>
          <w:sz w:val="28"/>
          <w:szCs w:val="28"/>
          <w:lang w:eastAsia="ru-RU"/>
        </w:rPr>
        <w:t>на переселение граждан из аварийного жилищного фонда</w:t>
      </w:r>
      <w:r w:rsidR="00A037F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E960E9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960E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E960E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E960E9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960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E960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E960E9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60E9">
        <w:rPr>
          <w:rFonts w:ascii="Times New Roman" w:hAnsi="Times New Roman"/>
          <w:sz w:val="28"/>
          <w:szCs w:val="28"/>
        </w:rPr>
        <w:t xml:space="preserve">- </w:t>
      </w:r>
      <w:r w:rsidRPr="00E960E9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E960E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E960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E960E9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D27F85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hAnsi="Times New Roman"/>
          <w:sz w:val="28"/>
          <w:szCs w:val="28"/>
        </w:rPr>
        <w:t xml:space="preserve">- </w:t>
      </w:r>
      <w:r w:rsidRPr="00E960E9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E960E9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E960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E960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E960E9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E96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E960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E960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E960E9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E96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5E1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 </w:t>
      </w:r>
    </w:p>
    <w:p w:rsidR="00E960E9" w:rsidRPr="00E960E9" w:rsidRDefault="00E960E9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960E9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0E9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E960E9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E96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E960E9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96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E960E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E960E9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EA0" w:rsidRPr="00B80982" w:rsidRDefault="00651DC2" w:rsidP="00B8098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E960E9" w:rsidRPr="00B80982">
        <w:rPr>
          <w:rFonts w:ascii="Times New Roman" w:eastAsia="Times New Roman" w:hAnsi="Times New Roman"/>
          <w:sz w:val="28"/>
          <w:szCs w:val="28"/>
          <w:lang w:eastAsia="ru-RU"/>
        </w:rPr>
        <w:t>на переселение граждан из аварийного жилищного фонда</w:t>
      </w:r>
      <w:r w:rsidR="00687EA0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5C2408" w:rsidRPr="00B8098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B80982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B8098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B80982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B80982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B809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proofErr w:type="gramStart"/>
      <w:r w:rsidR="000311E6" w:rsidRPr="00B80982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End"/>
      <w:r w:rsidR="00330434" w:rsidRPr="00B80982">
        <w:rPr>
          <w:rFonts w:ascii="Times New Roman" w:hAnsi="Times New Roman"/>
          <w:sz w:val="28"/>
          <w:szCs w:val="28"/>
        </w:rPr>
        <w:t xml:space="preserve"> в </w:t>
      </w:r>
      <w:r w:rsidR="0026372F" w:rsidRPr="00B80982">
        <w:rPr>
          <w:rFonts w:ascii="Times New Roman" w:hAnsi="Times New Roman"/>
          <w:sz w:val="28"/>
          <w:szCs w:val="28"/>
        </w:rPr>
        <w:t>сфере</w:t>
      </w:r>
      <w:r w:rsidR="00E960E9" w:rsidRPr="00B80982">
        <w:rPr>
          <w:rFonts w:ascii="Times New Roman" w:hAnsi="Times New Roman"/>
          <w:sz w:val="28"/>
          <w:szCs w:val="28"/>
        </w:rPr>
        <w:t xml:space="preserve"> обеспечения проживающих в поселении и нуждающихся в жилых помещениях</w:t>
      </w:r>
      <w:r w:rsidR="0026372F" w:rsidRPr="00B80982">
        <w:rPr>
          <w:rFonts w:ascii="Times New Roman" w:hAnsi="Times New Roman"/>
          <w:sz w:val="28"/>
          <w:szCs w:val="28"/>
        </w:rPr>
        <w:t xml:space="preserve"> граждан жилыми помещениями</w:t>
      </w:r>
      <w:r w:rsidR="002D11CF" w:rsidRPr="00B80982">
        <w:rPr>
          <w:rFonts w:ascii="Times New Roman" w:hAnsi="Times New Roman"/>
          <w:sz w:val="28"/>
          <w:szCs w:val="28"/>
        </w:rPr>
        <w:t xml:space="preserve">, </w:t>
      </w:r>
      <w:r w:rsidR="00F954C9" w:rsidRPr="00B80982">
        <w:rPr>
          <w:rFonts w:ascii="Times New Roman" w:eastAsia="Times New Roman" w:hAnsi="Times New Roman"/>
          <w:sz w:val="28"/>
          <w:szCs w:val="28"/>
          <w:lang w:eastAsia="ru-RU"/>
        </w:rPr>
        <w:t>установленных п.</w:t>
      </w:r>
      <w:r w:rsidR="00E960E9" w:rsidRPr="00B8098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954C9" w:rsidRPr="00B80982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ст.14  </w:t>
      </w:r>
      <w:r w:rsidR="00F954C9" w:rsidRPr="00B809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="00687EA0" w:rsidRPr="00B809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EA0" w:rsidRPr="00E960E9" w:rsidRDefault="003A6C49" w:rsidP="003676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E960E9" w:rsidRPr="00E960E9">
        <w:rPr>
          <w:rFonts w:ascii="Times New Roman" w:eastAsia="Times New Roman" w:hAnsi="Times New Roman"/>
          <w:sz w:val="28"/>
          <w:szCs w:val="28"/>
          <w:lang w:eastAsia="ru-RU"/>
        </w:rPr>
        <w:t>на переселение граждан из аварийного жилищного фонда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87EA0" w:rsidRPr="00E960E9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E960E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0500 «Жилищно-коммунальное хозяйство», подразделу 050</w:t>
      </w:r>
      <w:r w:rsidR="00E960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Жилищное </w:t>
      </w:r>
      <w:r w:rsidR="002D11CF" w:rsidRPr="00E960E9">
        <w:rPr>
          <w:rFonts w:ascii="Times New Roman" w:eastAsia="Times New Roman" w:hAnsi="Times New Roman"/>
          <w:sz w:val="28"/>
          <w:szCs w:val="28"/>
          <w:lang w:eastAsia="ru-RU"/>
        </w:rPr>
        <w:t>хозяйство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45293E" w:rsidRPr="00E960E9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E960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>И3</w:t>
      </w:r>
      <w:r w:rsidR="0045293E" w:rsidRPr="00E960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960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5293E" w:rsidRPr="00E960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5293E" w:rsidRPr="00E960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960E9">
        <w:rPr>
          <w:rFonts w:ascii="Times New Roman" w:eastAsia="Times New Roman" w:hAnsi="Times New Roman"/>
          <w:sz w:val="28"/>
          <w:szCs w:val="28"/>
          <w:lang w:eastAsia="ru-RU"/>
        </w:rPr>
        <w:t>ереселение граждан из аварийного жилищного фонда</w:t>
      </w:r>
      <w:r w:rsidR="00142360" w:rsidRPr="00E960E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E675F9" w:rsidRPr="00E960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E675F9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360" w:rsidRPr="00E960E9">
        <w:rPr>
          <w:rFonts w:ascii="Times New Roman" w:eastAsia="Times New Roman" w:hAnsi="Times New Roman"/>
          <w:sz w:val="28"/>
          <w:szCs w:val="28"/>
          <w:lang w:eastAsia="ru-RU"/>
        </w:rPr>
        <w:t>на софинансирование</w:t>
      </w:r>
      <w:r w:rsidR="00933D9E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собственности». </w:t>
      </w:r>
    </w:p>
    <w:p w:rsidR="003A6C49" w:rsidRPr="001D3AC0" w:rsidRDefault="00AA04EB" w:rsidP="00B80982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проектом Решения о внесении изменений в </w:t>
      </w:r>
      <w:r w:rsidR="005C35E1" w:rsidRP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Pr="001D3AC0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5C35E1" w:rsidRPr="001D3A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на 2023 год размер субсидии бюджет</w:t>
      </w:r>
      <w:r w:rsidR="005C35E1" w:rsidRPr="001D3AC0">
        <w:rPr>
          <w:rFonts w:ascii="Times New Roman" w:eastAsia="Times New Roman" w:hAnsi="Times New Roman"/>
          <w:sz w:val="28"/>
          <w:szCs w:val="28"/>
          <w:lang w:eastAsia="ru-RU"/>
        </w:rPr>
        <w:t>ам сельских поселений</w:t>
      </w:r>
      <w:r w:rsidRP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E9" w:rsidRPr="001D3AC0">
        <w:rPr>
          <w:rFonts w:ascii="Times New Roman" w:eastAsia="Times New Roman" w:hAnsi="Times New Roman"/>
          <w:sz w:val="28"/>
          <w:szCs w:val="28"/>
          <w:lang w:eastAsia="ru-RU"/>
        </w:rPr>
        <w:t>на переселение граждан из аварийного жилищного фонда</w:t>
      </w:r>
      <w:r w:rsidR="005C35E1" w:rsidRP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 в сумме </w:t>
      </w:r>
      <w:r w:rsidR="001D3AC0" w:rsidRPr="001D3AC0">
        <w:rPr>
          <w:rFonts w:ascii="Times New Roman" w:eastAsia="Times New Roman" w:hAnsi="Times New Roman"/>
          <w:sz w:val="28"/>
          <w:szCs w:val="28"/>
          <w:lang w:eastAsia="ru-RU"/>
        </w:rPr>
        <w:t>1 000,0</w:t>
      </w:r>
      <w:r w:rsidR="005C35E1" w:rsidRPr="001D3A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5C35E1" w:rsidRPr="00D10EED" w:rsidRDefault="005C35E1" w:rsidP="005C35E1">
      <w:pPr>
        <w:pStyle w:val="a5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841024" w:rsidRPr="00E960E9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960E9" w:rsidRDefault="00ED30E2" w:rsidP="00B809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E9">
        <w:rPr>
          <w:rFonts w:ascii="Times New Roman" w:hAnsi="Times New Roman"/>
          <w:sz w:val="28"/>
          <w:szCs w:val="28"/>
        </w:rPr>
        <w:t xml:space="preserve">Замечания к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E960E9" w:rsidRPr="00E960E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переселение граждан из аварийного жилищного фонда»</w:t>
      </w:r>
      <w:r w:rsidR="005C35E1" w:rsidRPr="00E9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0E9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bookmarkStart w:id="0" w:name="_GoBack"/>
      <w:bookmarkEnd w:id="0"/>
    </w:p>
    <w:sectPr w:rsidR="00841024" w:rsidRPr="00E960E9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12" w:rsidRDefault="00EF2E12" w:rsidP="001224A1">
      <w:pPr>
        <w:spacing w:after="0" w:line="240" w:lineRule="auto"/>
      </w:pPr>
      <w:r>
        <w:separator/>
      </w:r>
    </w:p>
  </w:endnote>
  <w:endnote w:type="continuationSeparator" w:id="0">
    <w:p w:rsidR="00EF2E12" w:rsidRDefault="00EF2E12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82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12" w:rsidRDefault="00EF2E12" w:rsidP="001224A1">
      <w:pPr>
        <w:spacing w:after="0" w:line="240" w:lineRule="auto"/>
      </w:pPr>
      <w:r>
        <w:separator/>
      </w:r>
    </w:p>
  </w:footnote>
  <w:footnote w:type="continuationSeparator" w:id="0">
    <w:p w:rsidR="00EF2E12" w:rsidRDefault="00EF2E12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40857"/>
    <w:rsid w:val="00044F88"/>
    <w:rsid w:val="00046F87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3AC0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72F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051A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0982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0EED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60E9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2E12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2023-08-14T04:19:00Z</cp:lastPrinted>
  <dcterms:created xsi:type="dcterms:W3CDTF">2022-09-12T03:47:00Z</dcterms:created>
  <dcterms:modified xsi:type="dcterms:W3CDTF">2023-09-26T09:38:00Z</dcterms:modified>
</cp:coreProperties>
</file>