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A91408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A91408" w:rsidRDefault="005E5453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A037FD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="00841024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A037FD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 из бюджета Байкаловского муниципального района Свердловской области бюджет</w:t>
      </w:r>
      <w:r w:rsidR="002B7B52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r w:rsidR="003A301B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Баженовское </w:t>
      </w:r>
      <w:r w:rsidR="002B7B52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</w:t>
      </w:r>
      <w:r w:rsidR="003A301B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B7B52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</w:t>
      </w:r>
      <w:r w:rsidR="003A301B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B7B52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на </w:t>
      </w:r>
      <w:r w:rsidR="00A91408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устройство подъезда к роднику в </w:t>
      </w:r>
      <w:proofErr w:type="spellStart"/>
      <w:r w:rsidR="00A91408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proofErr w:type="gramStart"/>
      <w:r w:rsidR="00A91408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>.М</w:t>
      </w:r>
      <w:proofErr w:type="gramEnd"/>
      <w:r w:rsidR="00A91408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>акушина</w:t>
      </w:r>
      <w:proofErr w:type="spellEnd"/>
      <w:r w:rsidR="00EC01F8" w:rsidRPr="00A9140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A91408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A91408" w:rsidRDefault="005E5453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3A301B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устройство подъезда к роднику в </w:t>
      </w:r>
      <w:proofErr w:type="spellStart"/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>акушина</w:t>
      </w:r>
      <w:proofErr w:type="spellEnd"/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04D28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408" w:rsidRPr="00A91408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A91408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 6-ФЗ «Об общих </w:t>
      </w:r>
      <w:proofErr w:type="gramStart"/>
      <w:r w:rsidR="00841024" w:rsidRPr="00A91408">
        <w:rPr>
          <w:rFonts w:ascii="Times New Roman" w:hAnsi="Times New Roman"/>
          <w:sz w:val="28"/>
          <w:szCs w:val="28"/>
          <w:lang w:eastAsia="ru-RU"/>
        </w:rPr>
        <w:t xml:space="preserve">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A9140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A9140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A9140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A914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A9140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A914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A9140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A9140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A9140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A9140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A914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31.03.2022 №55</w:t>
      </w:r>
      <w:r w:rsidR="005C2408" w:rsidRPr="00A914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C2408" w:rsidRPr="00A91408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A91408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D912B0" w:rsidRPr="00A9140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12B0" w:rsidRPr="00A914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>181</w:t>
      </w: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A91408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A91408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3A301B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устройство подъезда к роднику в </w:t>
      </w:r>
      <w:proofErr w:type="spellStart"/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>акушина</w:t>
      </w:r>
      <w:proofErr w:type="spellEnd"/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04D28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7FD" w:rsidRPr="00A91408">
        <w:rPr>
          <w:rFonts w:ascii="Times New Roman" w:eastAsia="Times New Roman" w:hAnsi="Times New Roman"/>
          <w:sz w:val="28"/>
          <w:szCs w:val="28"/>
          <w:lang w:eastAsia="ru-RU"/>
        </w:rPr>
        <w:t>(далее – проект Решения);</w:t>
      </w:r>
    </w:p>
    <w:p w:rsidR="00A037FD" w:rsidRPr="00A91408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804D28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устройство подъезда к роднику в </w:t>
      </w:r>
      <w:proofErr w:type="spellStart"/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>акушина</w:t>
      </w:r>
      <w:proofErr w:type="spellEnd"/>
      <w:r w:rsidR="00EC01F8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7FD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651DC2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A037FD" w:rsidRPr="00A91408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651DC2" w:rsidRPr="00A91408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037FD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</w:t>
      </w:r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устройство подъезда к роднику в </w:t>
      </w:r>
      <w:proofErr w:type="spellStart"/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>д.Макушина</w:t>
      </w:r>
      <w:proofErr w:type="spellEnd"/>
      <w:r w:rsidR="00A037FD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A037FD" w:rsidRPr="00A91408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A91408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A91408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A91408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A9140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A9140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B55831" w:rsidRPr="00A91408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1408">
        <w:rPr>
          <w:rFonts w:ascii="Times New Roman" w:hAnsi="Times New Roman"/>
          <w:sz w:val="28"/>
          <w:szCs w:val="28"/>
        </w:rPr>
        <w:t xml:space="preserve">- </w:t>
      </w:r>
      <w:r w:rsidRPr="00A91408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A914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A914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 (далее – </w:t>
      </w:r>
      <w:r w:rsidR="009A6EAB" w:rsidRPr="00A91408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 и условиях предостав</w:t>
      </w:r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>ления межбюджетных трансфертов).</w:t>
      </w:r>
      <w:proofErr w:type="gramEnd"/>
    </w:p>
    <w:p w:rsidR="00841024" w:rsidRPr="00A91408" w:rsidRDefault="00841024" w:rsidP="00A35FC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D28" w:rsidRDefault="00687EA0" w:rsidP="005E54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453">
        <w:rPr>
          <w:rFonts w:ascii="Times New Roman" w:eastAsia="Times New Roman" w:hAnsi="Times New Roman"/>
          <w:sz w:val="28"/>
          <w:szCs w:val="28"/>
          <w:lang w:eastAsia="ru-RU"/>
        </w:rPr>
        <w:t>По р</w:t>
      </w:r>
      <w:r w:rsidR="00841024" w:rsidRPr="005E5453">
        <w:rPr>
          <w:rFonts w:ascii="Times New Roman" w:eastAsia="Times New Roman" w:hAnsi="Times New Roman"/>
          <w:sz w:val="28"/>
          <w:szCs w:val="28"/>
          <w:lang w:eastAsia="ru-RU"/>
        </w:rPr>
        <w:t>езультат</w:t>
      </w:r>
      <w:r w:rsidRPr="005E5453">
        <w:rPr>
          <w:rFonts w:ascii="Times New Roman" w:eastAsia="Times New Roman" w:hAnsi="Times New Roman"/>
          <w:sz w:val="28"/>
          <w:szCs w:val="28"/>
          <w:lang w:eastAsia="ru-RU"/>
        </w:rPr>
        <w:t xml:space="preserve">ам проведенной </w:t>
      </w:r>
      <w:r w:rsidR="00841024" w:rsidRPr="005E5453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Pr="005E545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 следующее</w:t>
      </w:r>
      <w:r w:rsidR="005E5453" w:rsidRPr="005E5453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="005E54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04D28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45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51DC2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на устройство подъезда к роднику в </w:t>
      </w:r>
      <w:proofErr w:type="spellStart"/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A91408" w:rsidRPr="00A91408">
        <w:rPr>
          <w:rFonts w:ascii="Times New Roman" w:eastAsia="Times New Roman" w:hAnsi="Times New Roman"/>
          <w:sz w:val="28"/>
          <w:szCs w:val="28"/>
          <w:lang w:eastAsia="ru-RU"/>
        </w:rPr>
        <w:t>акушина</w:t>
      </w:r>
      <w:proofErr w:type="spellEnd"/>
      <w:r w:rsidR="003A301B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</w:t>
      </w:r>
      <w:r w:rsidR="005C2408" w:rsidRPr="00A9140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5C4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ст.142.3 </w:t>
      </w: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>БК РФ</w:t>
      </w:r>
      <w:r w:rsidR="005C2408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 w:rsidR="005C2408" w:rsidRPr="00A91408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и условиях предоставления межбюджетных трансфертов</w:t>
      </w:r>
      <w:r w:rsidR="00E77203" w:rsidRPr="00A91408">
        <w:rPr>
          <w:rFonts w:ascii="Times New Roman" w:eastAsia="Times New Roman" w:hAnsi="Times New Roman"/>
          <w:sz w:val="28"/>
          <w:szCs w:val="28"/>
          <w:lang w:eastAsia="ru-RU"/>
        </w:rPr>
        <w:t>, в целях софинансирования расходных</w:t>
      </w:r>
      <w:r w:rsidR="005C2408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</w:t>
      </w:r>
      <w:r w:rsidR="00E77203" w:rsidRPr="00A91408">
        <w:rPr>
          <w:rFonts w:ascii="Times New Roman" w:eastAsia="Times New Roman" w:hAnsi="Times New Roman"/>
          <w:sz w:val="28"/>
          <w:szCs w:val="28"/>
          <w:lang w:eastAsia="ru-RU"/>
        </w:rPr>
        <w:t>, возникающих при выполнении полномочий органов м</w:t>
      </w:r>
      <w:r w:rsidR="00F954C9" w:rsidRPr="00A914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77203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самоуправления по решению вопросов местного значения </w:t>
      </w:r>
      <w:r w:rsidR="00F954C9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0311E6" w:rsidRPr="00A9140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330434" w:rsidRPr="00A91408">
        <w:rPr>
          <w:rFonts w:ascii="Times New Roman" w:hAnsi="Times New Roman"/>
          <w:sz w:val="28"/>
          <w:szCs w:val="28"/>
        </w:rPr>
        <w:t xml:space="preserve"> </w:t>
      </w:r>
      <w:r w:rsidR="00804D28" w:rsidRPr="00A91408">
        <w:rPr>
          <w:rFonts w:ascii="Times New Roman" w:hAnsi="Times New Roman"/>
          <w:sz w:val="28"/>
          <w:szCs w:val="28"/>
        </w:rPr>
        <w:t xml:space="preserve">в сфере </w:t>
      </w:r>
      <w:r w:rsidR="001932E3" w:rsidRPr="00A91408">
        <w:rPr>
          <w:rFonts w:ascii="Times New Roman" w:eastAsiaTheme="minorHAnsi" w:hAnsi="Times New Roman"/>
          <w:sz w:val="28"/>
          <w:szCs w:val="28"/>
        </w:rPr>
        <w:t xml:space="preserve">дорожной деятельности в </w:t>
      </w:r>
      <w:proofErr w:type="gramStart"/>
      <w:r w:rsidR="001932E3" w:rsidRPr="00A91408">
        <w:rPr>
          <w:rFonts w:ascii="Times New Roman" w:eastAsiaTheme="minorHAnsi" w:hAnsi="Times New Roman"/>
          <w:sz w:val="28"/>
          <w:szCs w:val="28"/>
        </w:rPr>
        <w:t>отношении</w:t>
      </w:r>
      <w:proofErr w:type="gramEnd"/>
      <w:r w:rsidR="001932E3" w:rsidRPr="00A91408">
        <w:rPr>
          <w:rFonts w:ascii="Times New Roman" w:eastAsiaTheme="minorHAnsi" w:hAnsi="Times New Roman"/>
          <w:sz w:val="28"/>
          <w:szCs w:val="28"/>
        </w:rPr>
        <w:t xml:space="preserve"> автомобильных дорог местного значения в границах населенных пунктов поселения</w:t>
      </w:r>
      <w:r w:rsidR="002D11CF" w:rsidRPr="00A91408">
        <w:rPr>
          <w:rFonts w:ascii="Times New Roman" w:hAnsi="Times New Roman"/>
          <w:sz w:val="28"/>
          <w:szCs w:val="28"/>
        </w:rPr>
        <w:t xml:space="preserve">, </w:t>
      </w:r>
      <w:r w:rsidR="00F954C9" w:rsidRPr="00A91408">
        <w:rPr>
          <w:rFonts w:ascii="Times New Roman" w:eastAsia="Times New Roman" w:hAnsi="Times New Roman"/>
          <w:sz w:val="28"/>
          <w:szCs w:val="28"/>
          <w:lang w:eastAsia="ru-RU"/>
        </w:rPr>
        <w:t>установленных п.</w:t>
      </w:r>
      <w:r w:rsidR="001932E3" w:rsidRPr="00A914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954C9" w:rsidRPr="00A91408">
        <w:rPr>
          <w:rFonts w:ascii="Times New Roman" w:eastAsia="Times New Roman" w:hAnsi="Times New Roman"/>
          <w:sz w:val="28"/>
          <w:szCs w:val="28"/>
          <w:lang w:eastAsia="ru-RU"/>
        </w:rPr>
        <w:t xml:space="preserve"> ч.1 ст.14 </w:t>
      </w:r>
      <w:r w:rsidR="00F954C9" w:rsidRPr="00A9140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закона от 06.10.2003 №131-ФЗ</w:t>
      </w:r>
      <w:r w:rsidRPr="00A914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1408" w:rsidRPr="005E5453" w:rsidRDefault="002448A4" w:rsidP="00A914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E5453">
        <w:rPr>
          <w:rFonts w:ascii="Times New Roman" w:eastAsiaTheme="minorHAnsi" w:hAnsi="Times New Roman"/>
          <w:i/>
          <w:sz w:val="28"/>
          <w:szCs w:val="28"/>
        </w:rPr>
        <w:t>Следует обратить внимание, в</w:t>
      </w:r>
      <w:r w:rsidR="00A91408" w:rsidRPr="005E5453">
        <w:rPr>
          <w:rFonts w:ascii="Times New Roman" w:eastAsiaTheme="minorHAnsi" w:hAnsi="Times New Roman"/>
          <w:i/>
          <w:sz w:val="28"/>
          <w:szCs w:val="28"/>
        </w:rPr>
        <w:t xml:space="preserve"> случае если, подъезд к роднику расположен вне границ населенного пункта</w:t>
      </w:r>
      <w:r w:rsidRPr="005E5453">
        <w:rPr>
          <w:rFonts w:ascii="Times New Roman" w:eastAsiaTheme="minorHAnsi" w:hAnsi="Times New Roman"/>
          <w:i/>
          <w:sz w:val="28"/>
          <w:szCs w:val="28"/>
        </w:rPr>
        <w:t xml:space="preserve"> сельского поселения</w:t>
      </w:r>
      <w:r w:rsidR="00A91408" w:rsidRPr="005E5453">
        <w:rPr>
          <w:rFonts w:ascii="Times New Roman" w:eastAsiaTheme="minorHAnsi" w:hAnsi="Times New Roman"/>
          <w:i/>
          <w:sz w:val="28"/>
          <w:szCs w:val="28"/>
        </w:rPr>
        <w:t xml:space="preserve">, то расходные обязательства по устройству данного подъезда будут относиться к вопросам местного значения муниципального района, установленных п.5 ч.1 ст.15 </w:t>
      </w:r>
      <w:r w:rsidR="00A91408" w:rsidRPr="005E5453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Федерального закона от 06.10.2003 №131-ФЗ</w:t>
      </w:r>
      <w:r w:rsidR="00A91408" w:rsidRPr="005E545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841024" w:rsidRPr="00962AD1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0E2" w:rsidRPr="00962AD1" w:rsidRDefault="001932E3" w:rsidP="00ED30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AD1">
        <w:rPr>
          <w:rFonts w:ascii="Times New Roman" w:hAnsi="Times New Roman"/>
          <w:sz w:val="28"/>
          <w:szCs w:val="28"/>
        </w:rPr>
        <w:t>Замечания к</w:t>
      </w:r>
      <w:r w:rsidR="00AA2211" w:rsidRPr="00962AD1">
        <w:rPr>
          <w:rFonts w:ascii="Times New Roman" w:hAnsi="Times New Roman"/>
          <w:sz w:val="28"/>
          <w:szCs w:val="28"/>
        </w:rPr>
        <w:t xml:space="preserve"> </w:t>
      </w:r>
      <w:r w:rsidR="00ED30E2" w:rsidRPr="00962AD1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962AD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D30E2" w:rsidRPr="00962A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AD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962AD1" w:rsidRPr="00962AD1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устройство подъезда к роднику в </w:t>
      </w:r>
      <w:proofErr w:type="spellStart"/>
      <w:r w:rsidR="00962AD1" w:rsidRPr="00962AD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="00962AD1" w:rsidRPr="00962AD1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962AD1" w:rsidRPr="00962AD1">
        <w:rPr>
          <w:rFonts w:ascii="Times New Roman" w:eastAsia="Times New Roman" w:hAnsi="Times New Roman"/>
          <w:sz w:val="28"/>
          <w:szCs w:val="28"/>
          <w:lang w:eastAsia="ru-RU"/>
        </w:rPr>
        <w:t>акушина</w:t>
      </w:r>
      <w:proofErr w:type="spellEnd"/>
      <w:r w:rsidR="00962AD1" w:rsidRPr="00962AD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962AD1">
        <w:rPr>
          <w:rFonts w:ascii="Times New Roman" w:eastAsia="Times New Roman" w:hAnsi="Times New Roman"/>
          <w:sz w:val="28"/>
          <w:szCs w:val="28"/>
          <w:lang w:eastAsia="ru-RU"/>
        </w:rPr>
        <w:t>отсутствуют</w:t>
      </w:r>
      <w:r w:rsidR="00ED30E2" w:rsidRPr="00962A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962AD1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962AD1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962AD1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841024" w:rsidRPr="00962AD1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AB" w:rsidRDefault="007E52AB" w:rsidP="001224A1">
      <w:pPr>
        <w:spacing w:after="0" w:line="240" w:lineRule="auto"/>
      </w:pPr>
      <w:r>
        <w:separator/>
      </w:r>
    </w:p>
  </w:endnote>
  <w:endnote w:type="continuationSeparator" w:id="0">
    <w:p w:rsidR="007E52AB" w:rsidRDefault="007E52AB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453">
          <w:rPr>
            <w:noProof/>
          </w:rPr>
          <w:t>1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AB" w:rsidRDefault="007E52AB" w:rsidP="001224A1">
      <w:pPr>
        <w:spacing w:after="0" w:line="240" w:lineRule="auto"/>
      </w:pPr>
      <w:r>
        <w:separator/>
      </w:r>
    </w:p>
  </w:footnote>
  <w:footnote w:type="continuationSeparator" w:id="0">
    <w:p w:rsidR="007E52AB" w:rsidRDefault="007E52AB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EB2A426E"/>
    <w:lvl w:ilvl="0" w:tplc="C80CFC1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133"/>
    <w:rsid w:val="00023A2D"/>
    <w:rsid w:val="000311E6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4D9D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2AE4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0279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32E3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48A4"/>
    <w:rsid w:val="002451EA"/>
    <w:rsid w:val="00250A2C"/>
    <w:rsid w:val="00255B41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301B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D7BB5"/>
    <w:rsid w:val="003E14FF"/>
    <w:rsid w:val="003E1787"/>
    <w:rsid w:val="003E405D"/>
    <w:rsid w:val="003E43FE"/>
    <w:rsid w:val="003E507C"/>
    <w:rsid w:val="003E563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744B"/>
    <w:rsid w:val="00517C0C"/>
    <w:rsid w:val="00520056"/>
    <w:rsid w:val="0052120A"/>
    <w:rsid w:val="00521670"/>
    <w:rsid w:val="00522C73"/>
    <w:rsid w:val="005231F9"/>
    <w:rsid w:val="00531287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56F07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5453"/>
    <w:rsid w:val="005E7B45"/>
    <w:rsid w:val="005F1322"/>
    <w:rsid w:val="005F24F2"/>
    <w:rsid w:val="005F2B3F"/>
    <w:rsid w:val="005F2E7C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6D9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52AB"/>
    <w:rsid w:val="007E7058"/>
    <w:rsid w:val="007F0595"/>
    <w:rsid w:val="007F4CB4"/>
    <w:rsid w:val="007F5926"/>
    <w:rsid w:val="0080070D"/>
    <w:rsid w:val="00804D28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5F05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2A66"/>
    <w:rsid w:val="00956810"/>
    <w:rsid w:val="00956EB4"/>
    <w:rsid w:val="0096288E"/>
    <w:rsid w:val="00962AD1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DB2"/>
    <w:rsid w:val="009A370B"/>
    <w:rsid w:val="009A4B7E"/>
    <w:rsid w:val="009A5A9B"/>
    <w:rsid w:val="009A6EAB"/>
    <w:rsid w:val="009A6F97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5FCB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08"/>
    <w:rsid w:val="00A914B4"/>
    <w:rsid w:val="00A916AC"/>
    <w:rsid w:val="00A9568C"/>
    <w:rsid w:val="00AA104F"/>
    <w:rsid w:val="00AA2211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4EB0"/>
    <w:rsid w:val="00AD6742"/>
    <w:rsid w:val="00AE1196"/>
    <w:rsid w:val="00AE5397"/>
    <w:rsid w:val="00AF4261"/>
    <w:rsid w:val="00AF5346"/>
    <w:rsid w:val="00AF557D"/>
    <w:rsid w:val="00AF5766"/>
    <w:rsid w:val="00AF78AA"/>
    <w:rsid w:val="00B01ED6"/>
    <w:rsid w:val="00B0217D"/>
    <w:rsid w:val="00B039EE"/>
    <w:rsid w:val="00B0574F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20C1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C5D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915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1793A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B6044"/>
    <w:rsid w:val="00EC01F8"/>
    <w:rsid w:val="00EC13F9"/>
    <w:rsid w:val="00EC17D5"/>
    <w:rsid w:val="00EC1913"/>
    <w:rsid w:val="00EC716F"/>
    <w:rsid w:val="00EC781F"/>
    <w:rsid w:val="00ED0FD1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B6957"/>
    <w:rsid w:val="00FC3577"/>
    <w:rsid w:val="00FC46C8"/>
    <w:rsid w:val="00FC5ABB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2024-02-06T08:04:00Z</cp:lastPrinted>
  <dcterms:created xsi:type="dcterms:W3CDTF">2022-09-12T03:47:00Z</dcterms:created>
  <dcterms:modified xsi:type="dcterms:W3CDTF">2024-03-26T10:08:00Z</dcterms:modified>
</cp:coreProperties>
</file>